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1E" w:rsidRDefault="0021641E" w:rsidP="0021641E">
      <w:pPr>
        <w:pStyle w:val="a4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1641E" w:rsidRDefault="0021641E" w:rsidP="0021641E">
      <w:pPr>
        <w:pStyle w:val="a4"/>
        <w:ind w:left="5954"/>
        <w:rPr>
          <w:rFonts w:ascii="Times New Roman" w:hAnsi="Times New Roman"/>
          <w:sz w:val="28"/>
          <w:szCs w:val="28"/>
        </w:rPr>
      </w:pPr>
    </w:p>
    <w:p w:rsidR="0021641E" w:rsidRDefault="0021641E" w:rsidP="0021641E">
      <w:pPr>
        <w:pStyle w:val="a4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9A450C" w:rsidRDefault="0021641E" w:rsidP="0021641E">
      <w:pPr>
        <w:pStyle w:val="a4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9A450C">
        <w:rPr>
          <w:rFonts w:ascii="Times New Roman" w:hAnsi="Times New Roman"/>
          <w:sz w:val="28"/>
          <w:szCs w:val="28"/>
        </w:rPr>
        <w:t xml:space="preserve"> </w:t>
      </w:r>
      <w:r w:rsidR="00E1044B">
        <w:rPr>
          <w:rFonts w:ascii="Times New Roman" w:hAnsi="Times New Roman"/>
          <w:sz w:val="28"/>
          <w:szCs w:val="28"/>
        </w:rPr>
        <w:t>сорок третьей</w:t>
      </w:r>
      <w:r w:rsidR="009A450C">
        <w:rPr>
          <w:rFonts w:ascii="Times New Roman" w:hAnsi="Times New Roman"/>
          <w:sz w:val="28"/>
          <w:szCs w:val="28"/>
        </w:rPr>
        <w:t xml:space="preserve"> </w:t>
      </w:r>
    </w:p>
    <w:p w:rsidR="0021641E" w:rsidRDefault="0021641E" w:rsidP="0021641E">
      <w:pPr>
        <w:pStyle w:val="a4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сессии</w:t>
      </w:r>
      <w:r w:rsidR="009A450C">
        <w:rPr>
          <w:rFonts w:ascii="Times New Roman" w:hAnsi="Times New Roman"/>
          <w:sz w:val="28"/>
          <w:szCs w:val="28"/>
        </w:rPr>
        <w:t xml:space="preserve"> Совета Славянского </w:t>
      </w:r>
    </w:p>
    <w:p w:rsidR="0021641E" w:rsidRDefault="009A450C" w:rsidP="0021641E">
      <w:pPr>
        <w:pStyle w:val="a4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21641E">
        <w:rPr>
          <w:rFonts w:ascii="Times New Roman" w:hAnsi="Times New Roman"/>
          <w:sz w:val="28"/>
          <w:szCs w:val="28"/>
        </w:rPr>
        <w:t xml:space="preserve"> </w:t>
      </w:r>
    </w:p>
    <w:p w:rsidR="0021641E" w:rsidRDefault="0021641E" w:rsidP="0021641E">
      <w:pPr>
        <w:pStyle w:val="a4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Славянского района </w:t>
      </w:r>
    </w:p>
    <w:p w:rsidR="009A450C" w:rsidRDefault="00D63B33" w:rsidP="0021641E">
      <w:pPr>
        <w:pStyle w:val="a4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A45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75E14">
        <w:rPr>
          <w:rFonts w:ascii="Times New Roman" w:hAnsi="Times New Roman"/>
          <w:sz w:val="28"/>
          <w:szCs w:val="28"/>
        </w:rPr>
        <w:t>22.12.2022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9A450C">
        <w:rPr>
          <w:rFonts w:ascii="Times New Roman" w:hAnsi="Times New Roman"/>
          <w:sz w:val="28"/>
          <w:szCs w:val="28"/>
        </w:rPr>
        <w:t>№</w:t>
      </w:r>
      <w:r w:rsidR="00775E14">
        <w:rPr>
          <w:rFonts w:ascii="Times New Roman" w:hAnsi="Times New Roman"/>
          <w:sz w:val="28"/>
          <w:szCs w:val="28"/>
        </w:rPr>
        <w:t xml:space="preserve"> 3</w:t>
      </w:r>
      <w:bookmarkStart w:id="0" w:name="_GoBack"/>
      <w:bookmarkEnd w:id="0"/>
    </w:p>
    <w:p w:rsidR="009A450C" w:rsidRDefault="009A450C" w:rsidP="0021641E">
      <w:pPr>
        <w:pStyle w:val="a4"/>
        <w:rPr>
          <w:rFonts w:ascii="Times New Roman" w:hAnsi="Times New Roman"/>
          <w:sz w:val="28"/>
          <w:szCs w:val="28"/>
        </w:rPr>
      </w:pPr>
    </w:p>
    <w:p w:rsidR="00744891" w:rsidRDefault="00744891" w:rsidP="009A45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606" w:rsidRPr="00744891" w:rsidRDefault="00DC4606" w:rsidP="00DC46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44891">
        <w:rPr>
          <w:rFonts w:ascii="Times New Roman" w:hAnsi="Times New Roman"/>
          <w:b/>
          <w:sz w:val="28"/>
          <w:szCs w:val="28"/>
        </w:rPr>
        <w:t xml:space="preserve">Внесение изменений в решение пятьдесят пятой </w:t>
      </w:r>
    </w:p>
    <w:p w:rsidR="00DC4606" w:rsidRPr="00744891" w:rsidRDefault="00DC4606" w:rsidP="00DC4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91">
        <w:rPr>
          <w:rFonts w:ascii="Times New Roman" w:hAnsi="Times New Roman" w:cs="Times New Roman"/>
          <w:b/>
          <w:sz w:val="28"/>
          <w:szCs w:val="28"/>
        </w:rPr>
        <w:t>сессии Совета Славянского городского</w:t>
      </w:r>
    </w:p>
    <w:p w:rsidR="00DC4606" w:rsidRPr="00744891" w:rsidRDefault="00DC4606" w:rsidP="00DC4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91">
        <w:rPr>
          <w:rFonts w:ascii="Times New Roman" w:hAnsi="Times New Roman" w:cs="Times New Roman"/>
          <w:b/>
          <w:sz w:val="28"/>
          <w:szCs w:val="28"/>
        </w:rPr>
        <w:t>поселения Славянского района от 30 мая 2019 г.  № 6</w:t>
      </w:r>
    </w:p>
    <w:p w:rsidR="00DC4606" w:rsidRPr="00744891" w:rsidRDefault="00DC4606" w:rsidP="00DC4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91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 территории</w:t>
      </w:r>
    </w:p>
    <w:p w:rsidR="00DC4606" w:rsidRPr="00744891" w:rsidRDefault="00DC4606" w:rsidP="00DC46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44891">
        <w:rPr>
          <w:rFonts w:ascii="Times New Roman" w:hAnsi="Times New Roman"/>
          <w:b/>
          <w:sz w:val="28"/>
          <w:szCs w:val="28"/>
        </w:rPr>
        <w:t>Славянского городского поселения Славянского района»</w:t>
      </w:r>
    </w:p>
    <w:p w:rsidR="00DC4606" w:rsidRDefault="00DC4606" w:rsidP="009A45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606" w:rsidRDefault="00DC4606" w:rsidP="009A45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044B" w:rsidRDefault="00E1044B" w:rsidP="00E1044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10897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23 </w:t>
      </w:r>
      <w:r>
        <w:rPr>
          <w:rFonts w:ascii="Times New Roman" w:hAnsi="Times New Roman"/>
          <w:sz w:val="28"/>
          <w:szCs w:val="28"/>
        </w:rPr>
        <w:t>апреля</w:t>
      </w:r>
      <w:r w:rsidRPr="00F1089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Pr="00F10897">
        <w:rPr>
          <w:rFonts w:ascii="Times New Roman" w:hAnsi="Times New Roman"/>
          <w:sz w:val="28"/>
          <w:szCs w:val="28"/>
        </w:rPr>
        <w:t xml:space="preserve">3 года        № </w:t>
      </w:r>
      <w:r>
        <w:rPr>
          <w:rFonts w:ascii="Times New Roman" w:hAnsi="Times New Roman"/>
          <w:sz w:val="28"/>
          <w:szCs w:val="28"/>
        </w:rPr>
        <w:t>2695</w:t>
      </w:r>
      <w:r w:rsidRPr="00F10897">
        <w:rPr>
          <w:rFonts w:ascii="Times New Roman" w:hAnsi="Times New Roman"/>
          <w:sz w:val="28"/>
          <w:szCs w:val="28"/>
        </w:rPr>
        <w:t xml:space="preserve">-КЗ «Об </w:t>
      </w:r>
      <w:r>
        <w:rPr>
          <w:rFonts w:ascii="Times New Roman" w:hAnsi="Times New Roman"/>
          <w:sz w:val="28"/>
          <w:szCs w:val="28"/>
        </w:rPr>
        <w:t>охране зеленых насаждений в Краснодарском крае»</w:t>
      </w:r>
      <w:r w:rsidRPr="00F10897">
        <w:rPr>
          <w:rFonts w:ascii="Times New Roman" w:hAnsi="Times New Roman"/>
          <w:sz w:val="28"/>
          <w:szCs w:val="28"/>
        </w:rPr>
        <w:t xml:space="preserve">, в решение </w:t>
      </w:r>
      <w:r>
        <w:rPr>
          <w:rFonts w:ascii="Times New Roman" w:hAnsi="Times New Roman"/>
          <w:sz w:val="28"/>
          <w:szCs w:val="28"/>
        </w:rPr>
        <w:t>пятьдесят пятой</w:t>
      </w:r>
      <w:r w:rsidRPr="00F10897">
        <w:rPr>
          <w:rFonts w:ascii="Times New Roman" w:hAnsi="Times New Roman"/>
          <w:sz w:val="28"/>
          <w:szCs w:val="28"/>
        </w:rPr>
        <w:t xml:space="preserve"> сессии Совета Славянского городского поселения Славянского района от </w:t>
      </w:r>
      <w:r>
        <w:rPr>
          <w:rFonts w:ascii="Times New Roman" w:hAnsi="Times New Roman"/>
          <w:sz w:val="28"/>
          <w:szCs w:val="28"/>
        </w:rPr>
        <w:t xml:space="preserve">30 мая 2019 года </w:t>
      </w:r>
      <w:r w:rsidRPr="00F1089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Pr="00F10897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территории Славянского городского поселения Славянского района» следующие изменения:</w:t>
      </w:r>
    </w:p>
    <w:p w:rsidR="00E1044B" w:rsidRPr="00E1044B" w:rsidRDefault="00E1044B" w:rsidP="00E104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044B">
        <w:rPr>
          <w:rFonts w:ascii="Times New Roman" w:hAnsi="Times New Roman" w:cs="Times New Roman"/>
          <w:sz w:val="28"/>
          <w:szCs w:val="28"/>
        </w:rPr>
        <w:t xml:space="preserve">1) Раздел 3. «ЭКСПЛУАТАЦИЯ ОБЪЕКТОВ БЛАГОУСТРОЙСТВА»,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44B">
        <w:rPr>
          <w:rFonts w:ascii="Times New Roman" w:hAnsi="Times New Roman" w:cs="Times New Roman"/>
          <w:sz w:val="28"/>
          <w:szCs w:val="28"/>
        </w:rPr>
        <w:t xml:space="preserve">подраздела 3.1. «Уборка территории» пункт 3.1.1. изложить в новой редакции «Физические и юридические лица, независимо от их организационно-правовых форм, обеспечивают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Российской Федерации и Краснодарского края и настоящими Правилами». </w:t>
      </w:r>
    </w:p>
    <w:p w:rsidR="00E1044B" w:rsidRPr="00E1044B" w:rsidRDefault="00E1044B" w:rsidP="00E104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4B">
        <w:rPr>
          <w:rFonts w:ascii="Times New Roman" w:hAnsi="Times New Roman" w:cs="Times New Roman"/>
          <w:sz w:val="28"/>
          <w:szCs w:val="28"/>
        </w:rPr>
        <w:t xml:space="preserve">2) Подраздел 4.1. «Общие требования к содержанию элементов благоустройства» раздела 4 «ПОРЯДОК СОДЕРЖАНИЯ ЭЛЕМЕНТОВ БЛАГОУСТРОЙСТВА» дополнить пунктом 4.1.3. «За невыполнение технических условий по благоустройству участка, выделенного под строительство индивидуального жилого дома, либо коммерческого объекта, выданного муниципальным казенным учреждением «Общественно-социальный центр Славянского городского поселения Славянского  района», собственники объектов не зависимо от их организационно-правовых форм, несут административную ответственность предусмотренную Законом Краснодарского края № 608-КЗ от 23 июля 2003 г. «Об административных правонарушениях». </w:t>
      </w:r>
    </w:p>
    <w:p w:rsidR="00E1044B" w:rsidRPr="00E1044B" w:rsidRDefault="00E1044B" w:rsidP="00E104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4B">
        <w:rPr>
          <w:rFonts w:ascii="Times New Roman" w:hAnsi="Times New Roman" w:cs="Times New Roman"/>
          <w:sz w:val="28"/>
          <w:szCs w:val="28"/>
        </w:rPr>
        <w:t xml:space="preserve">3) Раздела 12. «ОРГАНИЗАЦИЯ СТОКОВ ЛИВНЕВЫХ ВОД»  дополнить пунктом 12.5. «Физическим, юридическим, должностным лицам на территории Славянского городского поселения Славянского района запрещается </w:t>
      </w:r>
      <w:r w:rsidRPr="00E1044B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самовольную реконструкцию и строительство ливнестока, укладку плитки, труб, лотков, установку бордюрного камня без согласования с </w:t>
      </w:r>
      <w:r w:rsidR="00C5263F">
        <w:rPr>
          <w:rFonts w:ascii="Times New Roman" w:hAnsi="Times New Roman" w:cs="Times New Roman"/>
          <w:sz w:val="28"/>
          <w:szCs w:val="28"/>
        </w:rPr>
        <w:t>администрацией Славянского городского поселения Славянского района</w:t>
      </w:r>
      <w:r w:rsidRPr="00E1044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1044B" w:rsidRPr="00E1044B" w:rsidRDefault="00E1044B" w:rsidP="00E104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44B">
        <w:rPr>
          <w:rFonts w:ascii="Times New Roman" w:hAnsi="Times New Roman" w:cs="Times New Roman"/>
          <w:sz w:val="28"/>
          <w:szCs w:val="28"/>
        </w:rPr>
        <w:t xml:space="preserve">4) В разделе  5. «РАБОТЫ ПО ОЗЕЛЕНЕНИЮ ТЕРРИТОРИЙ И СОДЕРЖАНИЮ ЗЕЛЕНЫХ НАСАЖДЕНИЙ» в пункте 5.2 слово «Физические» исключить.  </w:t>
      </w:r>
    </w:p>
    <w:p w:rsidR="00E1044B" w:rsidRPr="00E1044B" w:rsidRDefault="00E1044B" w:rsidP="00E104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44B">
        <w:rPr>
          <w:rFonts w:ascii="Times New Roman" w:hAnsi="Times New Roman" w:cs="Times New Roman"/>
          <w:sz w:val="28"/>
          <w:szCs w:val="28"/>
        </w:rPr>
        <w:t xml:space="preserve">5) Раздел 5. «РАБОТЫ ПО ОЗЕЛЕНЕНИЮ ТЕРРИТОРИЙ И СОДЕРЖАНИЮ ЗЕЛЕНЫХ НАСАЖДЕНИЙ» дополнить пунктом 7.12. «Запрещается на территории Славянского городского поселения Славянского района в охранных зонах, а также в границах таких зон (объекты культурного наследия, объектов электроэнергетики, железных дорог, газового хозяйства)  производить посадку, высадку деревьев, кустарников».  </w:t>
      </w:r>
    </w:p>
    <w:p w:rsidR="00E1044B" w:rsidRPr="00E1044B" w:rsidRDefault="00E1044B" w:rsidP="00E104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A4E6A" w:rsidRPr="00DA4E6A" w:rsidRDefault="00DA4E6A" w:rsidP="00DA4E6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6041D" w:rsidRPr="0046041D" w:rsidRDefault="0046041D" w:rsidP="0046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1D">
        <w:rPr>
          <w:rFonts w:ascii="Times New Roman" w:hAnsi="Times New Roman" w:cs="Times New Roman"/>
          <w:sz w:val="28"/>
          <w:szCs w:val="28"/>
        </w:rPr>
        <w:t xml:space="preserve">Начальник отдела строительства, </w:t>
      </w:r>
    </w:p>
    <w:p w:rsidR="0046041D" w:rsidRPr="0046041D" w:rsidRDefault="0046041D" w:rsidP="0046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1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46041D" w:rsidRPr="0046041D" w:rsidRDefault="0046041D" w:rsidP="0046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1D">
        <w:rPr>
          <w:rFonts w:ascii="Times New Roman" w:hAnsi="Times New Roman" w:cs="Times New Roman"/>
          <w:sz w:val="28"/>
          <w:szCs w:val="28"/>
        </w:rPr>
        <w:t xml:space="preserve">транспорта и связи администрации </w:t>
      </w:r>
    </w:p>
    <w:p w:rsidR="0046041D" w:rsidRPr="0046041D" w:rsidRDefault="0046041D" w:rsidP="0046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1D">
        <w:rPr>
          <w:rFonts w:ascii="Times New Roman" w:hAnsi="Times New Roman" w:cs="Times New Roman"/>
          <w:sz w:val="28"/>
          <w:szCs w:val="28"/>
        </w:rPr>
        <w:t xml:space="preserve">Славянского городского поселения </w:t>
      </w:r>
    </w:p>
    <w:p w:rsidR="0046041D" w:rsidRPr="0046041D" w:rsidRDefault="0046041D" w:rsidP="0046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1D">
        <w:rPr>
          <w:rFonts w:ascii="Times New Roman" w:hAnsi="Times New Roman" w:cs="Times New Roman"/>
          <w:sz w:val="28"/>
          <w:szCs w:val="28"/>
        </w:rPr>
        <w:t>Славянского района                                                                           С.М. Игнатенко</w:t>
      </w:r>
    </w:p>
    <w:p w:rsidR="004A2E81" w:rsidRPr="000964DF" w:rsidRDefault="004A2E81" w:rsidP="0009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2E81" w:rsidRPr="000964DF" w:rsidSect="00DC4606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03" w:rsidRDefault="00661C03" w:rsidP="00DC4606">
      <w:pPr>
        <w:spacing w:after="0" w:line="240" w:lineRule="auto"/>
      </w:pPr>
      <w:r>
        <w:separator/>
      </w:r>
    </w:p>
  </w:endnote>
  <w:endnote w:type="continuationSeparator" w:id="0">
    <w:p w:rsidR="00661C03" w:rsidRDefault="00661C03" w:rsidP="00DC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03" w:rsidRDefault="00661C03" w:rsidP="00DC4606">
      <w:pPr>
        <w:spacing w:after="0" w:line="240" w:lineRule="auto"/>
      </w:pPr>
      <w:r>
        <w:separator/>
      </w:r>
    </w:p>
  </w:footnote>
  <w:footnote w:type="continuationSeparator" w:id="0">
    <w:p w:rsidR="00661C03" w:rsidRDefault="00661C03" w:rsidP="00DC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524149"/>
      <w:docPartObj>
        <w:docPartGallery w:val="Page Numbers (Top of Page)"/>
        <w:docPartUnique/>
      </w:docPartObj>
    </w:sdtPr>
    <w:sdtEndPr/>
    <w:sdtContent>
      <w:p w:rsidR="00DC4606" w:rsidRDefault="00DC46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14">
          <w:rPr>
            <w:noProof/>
          </w:rPr>
          <w:t>2</w:t>
        </w:r>
        <w:r>
          <w:fldChar w:fldCharType="end"/>
        </w:r>
      </w:p>
    </w:sdtContent>
  </w:sdt>
  <w:p w:rsidR="00DC4606" w:rsidRDefault="00DC46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0C"/>
    <w:rsid w:val="000964DF"/>
    <w:rsid w:val="000B1D31"/>
    <w:rsid w:val="001E4B6D"/>
    <w:rsid w:val="0021641E"/>
    <w:rsid w:val="0046041D"/>
    <w:rsid w:val="004A2E81"/>
    <w:rsid w:val="004E5F10"/>
    <w:rsid w:val="0050044D"/>
    <w:rsid w:val="005D66E3"/>
    <w:rsid w:val="00661C03"/>
    <w:rsid w:val="00744891"/>
    <w:rsid w:val="00775E14"/>
    <w:rsid w:val="008B6B44"/>
    <w:rsid w:val="009A450C"/>
    <w:rsid w:val="009A747B"/>
    <w:rsid w:val="009D2125"/>
    <w:rsid w:val="009F4160"/>
    <w:rsid w:val="00AA295D"/>
    <w:rsid w:val="00AD4EB2"/>
    <w:rsid w:val="00B6358F"/>
    <w:rsid w:val="00B734FF"/>
    <w:rsid w:val="00BF3C83"/>
    <w:rsid w:val="00C5263F"/>
    <w:rsid w:val="00D63B33"/>
    <w:rsid w:val="00DA212C"/>
    <w:rsid w:val="00DA4E6A"/>
    <w:rsid w:val="00DC4606"/>
    <w:rsid w:val="00E1044B"/>
    <w:rsid w:val="00F7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B9BB"/>
  <w15:docId w15:val="{A17AF0AC-059F-42BF-851A-E249F0CC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A4E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A45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Plain Text"/>
    <w:basedOn w:val="a"/>
    <w:link w:val="a5"/>
    <w:rsid w:val="009A45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A45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rsid w:val="009A450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A45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4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9A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606"/>
  </w:style>
  <w:style w:type="paragraph" w:styleId="ac">
    <w:name w:val="Balloon Text"/>
    <w:basedOn w:val="a"/>
    <w:link w:val="ad"/>
    <w:uiPriority w:val="99"/>
    <w:semiHidden/>
    <w:unhideWhenUsed/>
    <w:rsid w:val="00DC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6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A4E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Юдова ОД</dc:creator>
  <cp:lastModifiedBy>Андрусенко Мария Сергеевна</cp:lastModifiedBy>
  <cp:revision>25</cp:revision>
  <cp:lastPrinted>2022-12-09T06:25:00Z</cp:lastPrinted>
  <dcterms:created xsi:type="dcterms:W3CDTF">2021-09-03T11:12:00Z</dcterms:created>
  <dcterms:modified xsi:type="dcterms:W3CDTF">2023-01-10T06:29:00Z</dcterms:modified>
</cp:coreProperties>
</file>